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60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9"/>
        <w:gridCol w:w="1755"/>
        <w:gridCol w:w="1519"/>
        <w:gridCol w:w="1166"/>
        <w:gridCol w:w="1853"/>
        <w:gridCol w:w="1353"/>
        <w:gridCol w:w="2415"/>
      </w:tblGrid>
      <w:tr w:rsidR="0014446B" w:rsidTr="0014446B">
        <w:trPr>
          <w:trHeight w:val="315"/>
        </w:trPr>
        <w:tc>
          <w:tcPr>
            <w:tcW w:w="14660" w:type="dxa"/>
            <w:gridSpan w:val="7"/>
            <w:noWrap/>
            <w:vAlign w:val="bottom"/>
            <w:hideMark/>
          </w:tcPr>
          <w:p w:rsidR="0014446B" w:rsidRDefault="00C737F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ÉVES ELLENŐRZÉSI TERV 201</w:t>
            </w:r>
            <w:r w:rsidR="00A7207E">
              <w:rPr>
                <w:rFonts w:ascii="Arial" w:hAnsi="Arial" w:cs="Arial"/>
                <w:b/>
                <w:bCs/>
              </w:rPr>
              <w:t>8</w:t>
            </w:r>
            <w:r w:rsidR="0014446B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14446B" w:rsidTr="0014446B">
        <w:trPr>
          <w:trHeight w:val="315"/>
        </w:trPr>
        <w:tc>
          <w:tcPr>
            <w:tcW w:w="14660" w:type="dxa"/>
            <w:gridSpan w:val="7"/>
            <w:noWrap/>
            <w:vAlign w:val="bottom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Berhida Város Önkormányzata</w:t>
            </w:r>
          </w:p>
        </w:tc>
      </w:tr>
      <w:tr w:rsidR="0014446B" w:rsidTr="0014446B">
        <w:trPr>
          <w:trHeight w:val="330"/>
        </w:trPr>
        <w:tc>
          <w:tcPr>
            <w:tcW w:w="4599" w:type="dxa"/>
            <w:noWrap/>
            <w:vAlign w:val="bottom"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5" w:type="dxa"/>
            <w:noWrap/>
            <w:vAlign w:val="bottom"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9" w:type="dxa"/>
            <w:noWrap/>
            <w:vAlign w:val="bottom"/>
          </w:tcPr>
          <w:p w:rsidR="0014446B" w:rsidRDefault="0014446B">
            <w:pPr>
              <w:ind w:left="7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noWrap/>
            <w:vAlign w:val="bottom"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53" w:type="dxa"/>
            <w:noWrap/>
            <w:vAlign w:val="bottom"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3" w:type="dxa"/>
            <w:noWrap/>
            <w:vAlign w:val="bottom"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5" w:type="dxa"/>
            <w:noWrap/>
            <w:vAlign w:val="bottom"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446B" w:rsidTr="0014446B">
        <w:trPr>
          <w:trHeight w:val="540"/>
        </w:trPr>
        <w:tc>
          <w:tcPr>
            <w:tcW w:w="4599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 belső ellenőrzés tárgya</w:t>
            </w:r>
          </w:p>
        </w:tc>
        <w:tc>
          <w:tcPr>
            <w:tcW w:w="1755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Ellenőrzés célja</w:t>
            </w:r>
          </w:p>
        </w:tc>
        <w:tc>
          <w:tcPr>
            <w:tcW w:w="1519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Ellenőrizendő időszak</w:t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Ell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 napok száma</w:t>
            </w:r>
          </w:p>
        </w:tc>
        <w:tc>
          <w:tcPr>
            <w:tcW w:w="1853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Ellenőrzések típusa, módszere</w:t>
            </w:r>
          </w:p>
        </w:tc>
        <w:tc>
          <w:tcPr>
            <w:tcW w:w="1353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Ellenőrzés ütemezése</w:t>
            </w:r>
          </w:p>
        </w:tc>
        <w:tc>
          <w:tcPr>
            <w:tcW w:w="2415" w:type="dxa"/>
            <w:tcBorders>
              <w:top w:val="single" w:sz="12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Ellenőrzött szerv megnevezése</w:t>
            </w:r>
          </w:p>
        </w:tc>
      </w:tr>
      <w:tr w:rsidR="0014446B" w:rsidTr="0014446B">
        <w:trPr>
          <w:trHeight w:val="510"/>
        </w:trPr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Többcélú Kistérségi Társulás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keretében :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46B" w:rsidTr="0014446B">
        <w:trPr>
          <w:trHeight w:val="780"/>
        </w:trPr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46B" w:rsidRDefault="0014446B">
            <w:pPr>
              <w:rPr>
                <w:rFonts w:ascii="Arial" w:hAnsi="Arial" w:cs="Arial"/>
                <w:sz w:val="20"/>
                <w:szCs w:val="20"/>
              </w:rPr>
            </w:pPr>
          </w:p>
          <w:p w:rsidR="0014446B" w:rsidRDefault="00C737FC" w:rsidP="002A4460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="00A7207E">
              <w:rPr>
                <w:rFonts w:ascii="Arial" w:hAnsi="Arial" w:cs="Arial"/>
                <w:sz w:val="20"/>
                <w:szCs w:val="20"/>
              </w:rPr>
              <w:t>7</w:t>
            </w:r>
            <w:r w:rsidR="0014446B">
              <w:rPr>
                <w:rFonts w:ascii="Arial" w:hAnsi="Arial" w:cs="Arial"/>
                <w:sz w:val="20"/>
                <w:szCs w:val="20"/>
              </w:rPr>
              <w:t>. évi normatíva igénylések, felhasználások jogszerűségét megalapozó dokumentumok vizsgálata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szabályszerűség, megbízhatóság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C737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="001A2018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 01. 01- 201</w:t>
            </w:r>
            <w:r w:rsidR="001A2018">
              <w:rPr>
                <w:rFonts w:ascii="Arial" w:hAnsi="Arial" w:cs="Arial"/>
                <w:sz w:val="20"/>
                <w:szCs w:val="20"/>
              </w:rPr>
              <w:t>7</w:t>
            </w:r>
            <w:r w:rsidR="0014446B">
              <w:rPr>
                <w:rFonts w:ascii="Arial" w:hAnsi="Arial" w:cs="Arial"/>
                <w:sz w:val="20"/>
                <w:szCs w:val="20"/>
              </w:rPr>
              <w:t>. 12. 31.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szabályszerűségi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január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Önkormányzat, Önkormányzati Hivatal, önállóan működő intézmények</w:t>
            </w:r>
          </w:p>
        </w:tc>
      </w:tr>
      <w:tr w:rsidR="0014446B" w:rsidTr="0014446B">
        <w:trPr>
          <w:trHeight w:val="765"/>
        </w:trPr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C737FC" w:rsidP="002A4460">
            <w:pPr>
              <w:pStyle w:val="Listaszerbekezds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="00A7207E">
              <w:rPr>
                <w:rFonts w:ascii="Arial" w:hAnsi="Arial" w:cs="Arial"/>
                <w:sz w:val="20"/>
                <w:szCs w:val="20"/>
              </w:rPr>
              <w:t>7</w:t>
            </w:r>
            <w:r w:rsidR="0014446B">
              <w:rPr>
                <w:rFonts w:ascii="Arial" w:hAnsi="Arial" w:cs="Arial"/>
                <w:sz w:val="20"/>
                <w:szCs w:val="20"/>
              </w:rPr>
              <w:t>. évi beszámoló és az alátámasztó dokumentumok vizsgálata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szabályszerűség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C737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="001A2018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 01. 01-201</w:t>
            </w:r>
            <w:r w:rsidR="001A2018">
              <w:rPr>
                <w:rFonts w:ascii="Arial" w:hAnsi="Arial" w:cs="Arial"/>
                <w:sz w:val="20"/>
                <w:szCs w:val="20"/>
              </w:rPr>
              <w:t>7</w:t>
            </w:r>
            <w:r w:rsidR="0014446B">
              <w:rPr>
                <w:rFonts w:ascii="Arial" w:hAnsi="Arial" w:cs="Arial"/>
                <w:sz w:val="20"/>
                <w:szCs w:val="20"/>
              </w:rPr>
              <w:t>. 12. 31.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szabályszerűségi, pénzügyi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március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Önkormányzat, Önkormányzati Hivatal, önállóan működő intézmények</w:t>
            </w:r>
          </w:p>
        </w:tc>
      </w:tr>
      <w:tr w:rsidR="0014446B" w:rsidTr="0014446B">
        <w:trPr>
          <w:trHeight w:val="765"/>
        </w:trPr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 w:rsidP="002A4460">
            <w:pPr>
              <w:pStyle w:val="Listaszerbekezds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Pénz- és előlegkezelés vizsgálata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szabályszerűség, jogszerűség, megbízhatóság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C737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="001A2018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 07. 01-201</w:t>
            </w:r>
            <w:r w:rsidR="001A2018">
              <w:rPr>
                <w:rFonts w:ascii="Arial" w:hAnsi="Arial" w:cs="Arial"/>
                <w:sz w:val="20"/>
                <w:szCs w:val="20"/>
              </w:rPr>
              <w:t>8</w:t>
            </w:r>
            <w:r w:rsidR="0014446B">
              <w:rPr>
                <w:rFonts w:ascii="Arial" w:hAnsi="Arial" w:cs="Arial"/>
                <w:sz w:val="20"/>
                <w:szCs w:val="20"/>
              </w:rPr>
              <w:t>. 03. 31.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pénzügyi, szabályszerűségi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június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4446B" w:rsidRDefault="001444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Önkormányzat, Önkormányzati Hivatal, önállóan működő intézmények</w:t>
            </w:r>
          </w:p>
        </w:tc>
      </w:tr>
      <w:tr w:rsidR="0014446B" w:rsidTr="0014446B">
        <w:trPr>
          <w:trHeight w:val="510"/>
        </w:trPr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 w:rsidP="002A4460">
            <w:pPr>
              <w:pStyle w:val="Listaszerbekezds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önkormányzatok által nyújtott támogatások elszámolásának vizsgálata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jogszerűség, szabályszerűség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C737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="001A2018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 01. 01- 201</w:t>
            </w:r>
            <w:r w:rsidR="001A2018">
              <w:rPr>
                <w:rFonts w:ascii="Arial" w:hAnsi="Arial" w:cs="Arial"/>
                <w:sz w:val="20"/>
                <w:szCs w:val="20"/>
              </w:rPr>
              <w:t>7</w:t>
            </w:r>
            <w:r w:rsidR="0014446B">
              <w:rPr>
                <w:rFonts w:ascii="Arial" w:hAnsi="Arial" w:cs="Arial"/>
                <w:sz w:val="20"/>
                <w:szCs w:val="20"/>
              </w:rPr>
              <w:t>. 12. 31.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pénzügyi, szabályszerűségi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augusztus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Önkormányzati Hivatal</w:t>
            </w:r>
          </w:p>
        </w:tc>
      </w:tr>
      <w:tr w:rsidR="0014446B" w:rsidTr="0014446B">
        <w:trPr>
          <w:trHeight w:val="510"/>
        </w:trPr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 w:rsidP="002A4460">
            <w:pPr>
              <w:pStyle w:val="Listaszerbekezds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Az élelmezési tevékenység vizsgálata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szabályszerűség, gazdaságosság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C737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="001A2018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 07. 01-201</w:t>
            </w:r>
            <w:r w:rsidR="001A2018">
              <w:rPr>
                <w:rFonts w:ascii="Arial" w:hAnsi="Arial" w:cs="Arial"/>
                <w:sz w:val="20"/>
                <w:szCs w:val="20"/>
              </w:rPr>
              <w:t>8</w:t>
            </w:r>
            <w:r w:rsidR="0014446B">
              <w:rPr>
                <w:rFonts w:ascii="Arial" w:hAnsi="Arial" w:cs="Arial"/>
                <w:sz w:val="20"/>
                <w:szCs w:val="20"/>
              </w:rPr>
              <w:t>. 05. 31.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pénzügyi, szabályszerűségi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október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Süni Óvoda</w:t>
            </w:r>
          </w:p>
        </w:tc>
      </w:tr>
      <w:tr w:rsidR="0014446B" w:rsidTr="0014446B">
        <w:trPr>
          <w:trHeight w:val="765"/>
        </w:trPr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 w:rsidP="002A4460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pénzügyi egyensúlyi helyzetet befolyásoló döntésekkel kapcsolatos feltárt kockázati tényezők ellenőrzése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szabályossági, jogszerűségi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C737FC" w:rsidP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="001A2018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.10.01.-201</w:t>
            </w:r>
            <w:r w:rsidR="001A2018">
              <w:rPr>
                <w:rFonts w:ascii="Arial" w:hAnsi="Arial" w:cs="Arial"/>
                <w:sz w:val="20"/>
                <w:szCs w:val="20"/>
              </w:rPr>
              <w:t>8</w:t>
            </w:r>
            <w:r w:rsidR="0014446B">
              <w:rPr>
                <w:rFonts w:ascii="Arial" w:hAnsi="Arial" w:cs="Arial"/>
                <w:sz w:val="20"/>
                <w:szCs w:val="20"/>
              </w:rPr>
              <w:t>.09.30.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szabályszerűségi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november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Önkormányzat, Önkormányzati Hivatal, önállóan működő intézmények</w:t>
            </w:r>
          </w:p>
        </w:tc>
      </w:tr>
      <w:tr w:rsidR="0014446B" w:rsidTr="0014446B">
        <w:trPr>
          <w:trHeight w:val="765"/>
        </w:trPr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 w:rsidP="002A4460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Tartalék idő soron kívüli vizsgálatokra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46B" w:rsidRDefault="001444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46B" w:rsidTr="0014446B">
        <w:trPr>
          <w:trHeight w:val="510"/>
        </w:trPr>
        <w:tc>
          <w:tcPr>
            <w:tcW w:w="45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4446B" w:rsidRDefault="001444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Összes ellenőrzési kapacitás a Többcélú Kistérségi Társulás keretében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14446B" w:rsidRDefault="0014446B" w:rsidP="0014446B"/>
    <w:p w:rsidR="0014446B" w:rsidRDefault="0014446B" w:rsidP="0014446B">
      <w:r>
        <w:rPr>
          <w:rFonts w:ascii="Arial" w:hAnsi="Arial" w:cs="Arial"/>
          <w:b/>
          <w:bCs/>
          <w:sz w:val="20"/>
          <w:szCs w:val="20"/>
        </w:rPr>
        <w:t>külső ellenőrzés keretében:</w:t>
      </w:r>
    </w:p>
    <w:tbl>
      <w:tblPr>
        <w:tblW w:w="14660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9"/>
        <w:gridCol w:w="1755"/>
        <w:gridCol w:w="1519"/>
        <w:gridCol w:w="1166"/>
        <w:gridCol w:w="1853"/>
        <w:gridCol w:w="1353"/>
        <w:gridCol w:w="2415"/>
      </w:tblGrid>
      <w:tr w:rsidR="0014446B" w:rsidTr="0014446B">
        <w:trPr>
          <w:trHeight w:val="510"/>
        </w:trPr>
        <w:tc>
          <w:tcPr>
            <w:tcW w:w="459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4446B" w:rsidRDefault="0014446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Könyvvizsgálói ellenőrzés</w:t>
            </w:r>
          </w:p>
          <w:p w:rsidR="0014446B" w:rsidRDefault="00C737F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201</w:t>
            </w:r>
            <w:r w:rsidR="00A7207E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14446B">
              <w:rPr>
                <w:rFonts w:ascii="Arial" w:hAnsi="Arial" w:cs="Arial"/>
                <w:bCs/>
                <w:sz w:val="20"/>
                <w:szCs w:val="20"/>
              </w:rPr>
              <w:t>. évi beszámolót alátámasztó dokumentumok vizsgálata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jogszerűség, megbízhatóság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4446B" w:rsidRDefault="00C737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="001A2018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 01. 01- 201</w:t>
            </w:r>
            <w:r w:rsidR="001A2018">
              <w:rPr>
                <w:rFonts w:ascii="Arial" w:hAnsi="Arial" w:cs="Arial"/>
                <w:sz w:val="20"/>
                <w:szCs w:val="20"/>
              </w:rPr>
              <w:t>7</w:t>
            </w:r>
            <w:bookmarkStart w:id="0" w:name="_GoBack"/>
            <w:bookmarkEnd w:id="0"/>
            <w:r w:rsidR="0014446B">
              <w:rPr>
                <w:rFonts w:ascii="Arial" w:hAnsi="Arial" w:cs="Arial"/>
                <w:sz w:val="20"/>
                <w:szCs w:val="20"/>
              </w:rPr>
              <w:t>. 12. 31.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szabályszerűségi, pénzügyi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február, március</w:t>
            </w: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4446B" w:rsidRDefault="0014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Önkormányzati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Hivatal,Süni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Óvoda, Kultúrház és könyvtár, Köznevelési Társulás és intézménye, Szociális Társulás és intézménye, Nemzetiségi önkormányzatok</w:t>
            </w:r>
          </w:p>
        </w:tc>
      </w:tr>
    </w:tbl>
    <w:p w:rsidR="00F95629" w:rsidRDefault="00F95629" w:rsidP="000E37BB"/>
    <w:sectPr w:rsidR="00F95629" w:rsidSect="000E37BB">
      <w:pgSz w:w="16838" w:h="11906" w:orient="landscape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C4998"/>
    <w:multiLevelType w:val="hybridMultilevel"/>
    <w:tmpl w:val="54AEF8A4"/>
    <w:lvl w:ilvl="0" w:tplc="F9FE432E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46B"/>
    <w:rsid w:val="000535ED"/>
    <w:rsid w:val="00092E3E"/>
    <w:rsid w:val="000E37BB"/>
    <w:rsid w:val="0014446B"/>
    <w:rsid w:val="001A2018"/>
    <w:rsid w:val="007A4D2C"/>
    <w:rsid w:val="00806026"/>
    <w:rsid w:val="009D7EBA"/>
    <w:rsid w:val="00A01116"/>
    <w:rsid w:val="00A7207E"/>
    <w:rsid w:val="00C737FC"/>
    <w:rsid w:val="00CE28CB"/>
    <w:rsid w:val="00F9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0697A"/>
  <w15:docId w15:val="{EA4C424E-C2FD-4B47-A5A1-D76B8AE49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44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44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1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Polgármesteri Hivatal Berhida</dc:creator>
  <cp:lastModifiedBy>Ági</cp:lastModifiedBy>
  <cp:revision>5</cp:revision>
  <dcterms:created xsi:type="dcterms:W3CDTF">2016-11-09T08:35:00Z</dcterms:created>
  <dcterms:modified xsi:type="dcterms:W3CDTF">2017-11-17T10:25:00Z</dcterms:modified>
</cp:coreProperties>
</file>